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714" w:rsidRPr="000F0714" w:rsidRDefault="000F0714" w:rsidP="000F0714">
      <w:pPr>
        <w:pStyle w:val="a7"/>
        <w:jc w:val="center"/>
      </w:pPr>
      <w:bookmarkStart w:id="0" w:name="_GoBack"/>
      <w:bookmarkEnd w:id="0"/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:rsidR="00B3448B" w:rsidRPr="00957C1E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="00F87EBB">
        <w:rPr>
          <w:rStyle w:val="a9"/>
        </w:rPr>
        <w:fldChar w:fldCharType="begin"/>
      </w:r>
      <w:r w:rsidR="00F87EBB">
        <w:rPr>
          <w:rStyle w:val="a9"/>
        </w:rPr>
        <w:instrText xml:space="preserve"> DOCVARIABLE ceh_info \* MERGEFORMAT </w:instrText>
      </w:r>
      <w:r w:rsidR="00F87EBB">
        <w:rPr>
          <w:rStyle w:val="a9"/>
        </w:rPr>
        <w:fldChar w:fldCharType="separate"/>
      </w:r>
      <w:r w:rsidR="00957C1E" w:rsidRPr="00957C1E">
        <w:rPr>
          <w:rStyle w:val="a9"/>
        </w:rPr>
        <w:t>Акционерное общество "Енисейское речное пароходство"</w:t>
      </w:r>
      <w:r w:rsidR="00F87EBB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table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1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957C1E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169</w:t>
            </w:r>
          </w:p>
        </w:tc>
        <w:tc>
          <w:tcPr>
            <w:tcW w:w="3118" w:type="dxa"/>
            <w:vAlign w:val="center"/>
          </w:tcPr>
          <w:p w:rsidR="00AF1EDF" w:rsidRPr="00F06873" w:rsidRDefault="00957C1E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169</w:t>
            </w:r>
          </w:p>
        </w:tc>
        <w:tc>
          <w:tcPr>
            <w:tcW w:w="1063" w:type="dxa"/>
            <w:vAlign w:val="center"/>
          </w:tcPr>
          <w:p w:rsidR="00AF1EDF" w:rsidRPr="00F06873" w:rsidRDefault="00957C1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957C1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69" w:type="dxa"/>
            <w:vAlign w:val="center"/>
          </w:tcPr>
          <w:p w:rsidR="00AF1EDF" w:rsidRPr="00F06873" w:rsidRDefault="00957C1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1169" w:type="dxa"/>
            <w:vAlign w:val="center"/>
          </w:tcPr>
          <w:p w:rsidR="00AF1EDF" w:rsidRPr="00F06873" w:rsidRDefault="00957C1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169" w:type="dxa"/>
            <w:vAlign w:val="center"/>
          </w:tcPr>
          <w:p w:rsidR="00AF1EDF" w:rsidRPr="00F06873" w:rsidRDefault="00957C1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  <w:vAlign w:val="center"/>
          </w:tcPr>
          <w:p w:rsidR="00AF1EDF" w:rsidRPr="00F06873" w:rsidRDefault="00957C1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957C1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2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местах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957C1E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3118" w:type="dxa"/>
            <w:vAlign w:val="center"/>
          </w:tcPr>
          <w:p w:rsidR="00AF1EDF" w:rsidRPr="00F06873" w:rsidRDefault="00957C1E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1063" w:type="dxa"/>
            <w:vAlign w:val="center"/>
          </w:tcPr>
          <w:p w:rsidR="00AF1EDF" w:rsidRPr="00F06873" w:rsidRDefault="00957C1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957C1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169" w:type="dxa"/>
            <w:vAlign w:val="center"/>
          </w:tcPr>
          <w:p w:rsidR="00AF1EDF" w:rsidRPr="00F06873" w:rsidRDefault="00957C1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</w:t>
            </w:r>
          </w:p>
        </w:tc>
        <w:tc>
          <w:tcPr>
            <w:tcW w:w="1169" w:type="dxa"/>
            <w:vAlign w:val="center"/>
          </w:tcPr>
          <w:p w:rsidR="00AF1EDF" w:rsidRPr="00F06873" w:rsidRDefault="00957C1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1169" w:type="dxa"/>
            <w:vAlign w:val="center"/>
          </w:tcPr>
          <w:p w:rsidR="00AF1EDF" w:rsidRPr="00F06873" w:rsidRDefault="00957C1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  <w:vAlign w:val="center"/>
          </w:tcPr>
          <w:p w:rsidR="00AF1EDF" w:rsidRPr="00F06873" w:rsidRDefault="00957C1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957C1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3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957C1E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3118" w:type="dxa"/>
            <w:vAlign w:val="center"/>
          </w:tcPr>
          <w:p w:rsidR="00AF1EDF" w:rsidRPr="00F06873" w:rsidRDefault="00957C1E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1063" w:type="dxa"/>
            <w:vAlign w:val="center"/>
          </w:tcPr>
          <w:p w:rsidR="00AF1EDF" w:rsidRPr="00F06873" w:rsidRDefault="00957C1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957C1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169" w:type="dxa"/>
            <w:vAlign w:val="center"/>
          </w:tcPr>
          <w:p w:rsidR="00AF1EDF" w:rsidRPr="00F06873" w:rsidRDefault="00957C1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169" w:type="dxa"/>
            <w:vAlign w:val="center"/>
          </w:tcPr>
          <w:p w:rsidR="00AF1EDF" w:rsidRPr="00F06873" w:rsidRDefault="00957C1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957C1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957C1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957C1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4"/>
            <w:bookmarkEnd w:id="5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957C1E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957C1E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957C1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957C1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957C1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957C1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957C1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957C1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957C1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6" w:name="pos5"/>
            <w:bookmarkEnd w:id="6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957C1E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957C1E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957C1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957C1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957C1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957C1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957C1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957C1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957C1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Индиви</w:t>
            </w:r>
            <w:r w:rsidRPr="004654AF">
              <w:rPr>
                <w:color w:val="000000"/>
                <w:sz w:val="20"/>
              </w:rPr>
              <w:softHyphen/>
              <w:t>дуальный номер рабочего места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условий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условий труда с учетом эффективного применения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(да,нет)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продолжительность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питание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Льготно</w:t>
            </w:r>
            <w:r w:rsidRPr="00F06873">
              <w:rPr>
                <w:sz w:val="16"/>
                <w:szCs w:val="16"/>
              </w:rPr>
              <w:t>е пенсионное обеспечение (да/нет)</w:t>
            </w:r>
          </w:p>
        </w:tc>
      </w:tr>
      <w:tr w:rsidR="00F06873" w:rsidRPr="00DE252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аэрозоли преимущественно фиброгенного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микроклимат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световая среда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7" w:name="table2"/>
            <w:bookmarkEnd w:id="7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Pr="00F06873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b/>
                <w:sz w:val="18"/>
                <w:szCs w:val="18"/>
              </w:rPr>
            </w:pPr>
            <w:r w:rsidRPr="00957C1E">
              <w:rPr>
                <w:b/>
                <w:sz w:val="18"/>
                <w:szCs w:val="18"/>
              </w:rPr>
              <w:t>Управление АО «ЕРП»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Pr="00F06873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Конструкторско-технологическое бюро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Pr="00F06873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12.13-Упр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инженер-конструктор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Pr="00F06873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Транспортный участок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06.21-Упр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(легкового, объем двигателя свыше 1.8 л до 3.5 л)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b/>
                <w:sz w:val="18"/>
                <w:szCs w:val="18"/>
              </w:rPr>
            </w:pPr>
            <w:r w:rsidRPr="00957C1E">
              <w:rPr>
                <w:b/>
                <w:sz w:val="18"/>
                <w:szCs w:val="18"/>
              </w:rPr>
              <w:t>филиал АО «ЕРП» Таймырское районное управление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Отдел грузовой и коммерческой работы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12.00-ТРУ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2 категории (по контейнерным перевозкам)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14.00-ТРУ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таксировщик перевозочных документов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18.00-ТРУ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кассир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Руководство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26.00-ТРУ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Документовед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b/>
                <w:sz w:val="18"/>
                <w:szCs w:val="18"/>
              </w:rPr>
            </w:pPr>
            <w:r w:rsidRPr="00957C1E">
              <w:rPr>
                <w:b/>
                <w:sz w:val="18"/>
                <w:szCs w:val="18"/>
              </w:rPr>
              <w:t>филиал АО «ЕРП» Подтесовская ремонтно-эксплуатационная база флота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Управление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складской участок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39.01-Подт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41.01-Подт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лаборатория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03.02-Подт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автогараж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28.11-Подт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(грузового, грузоподъемностью свыше 20 тн. и больше)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монтажно-механический цех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08.04-Подт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флот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Василий Суриков (01), пр. Р-77 (грузовой, наливной)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02.01-фл.Подт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Вахтенный помощник капитана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04.01-фл.Подт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05.01-фл.Подт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06.01-фл.Подт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Вахтенный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08.01-фл.Подт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Вахтенный 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Вахтенный 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СПК 49/25 (12), Д 9030 (несамоходный плавучий кран)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Плавкран № 53-СО (16), пр. 650 (самоходный плавучий кран)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09.16-фл.Подт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Дмитров (37), пр. 21-88 (сухогрузный)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11.37-фл.Подт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12.37-фл.Подт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Электрик судовой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Механик Маклаков (63), 758Б (буксирный теплоход)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11.63-фл.Подт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Федор Наянов (71), пр.576 (сухогрузный)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15.71-фл.Подт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Электрик судовой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Северодонецк (76), пр. 21-88 (сухогрузный)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11.76-фл.Подт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сменный капитан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12.76-фл.Подт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Электрик судовой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13.76-фл.Подт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14.76-</w:t>
            </w:r>
            <w:r>
              <w:rPr>
                <w:sz w:val="18"/>
                <w:szCs w:val="18"/>
              </w:rPr>
              <w:lastRenderedPageBreak/>
              <w:t>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Капитан - второй помощник </w:t>
            </w:r>
            <w:r>
              <w:rPr>
                <w:sz w:val="18"/>
                <w:szCs w:val="18"/>
              </w:rPr>
              <w:lastRenderedPageBreak/>
              <w:t>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РТ-758 (79), пр. 1741А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10.79-фл.Подт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Электрик судовой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КПЛ-16/30 № 57 (81), пр. Р-108 (несамоходный плавкран)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08.81-фл.Подт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КПЛ-16/30 № 58 (82), пр. Р-108 (несамоходный плавкран)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07.82-фл.Подт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ОТА-965 (85), пр. 758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11.85-фл.Подт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БТП-605 (83), пр. 81170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08.83-фл.Подт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b/>
                <w:sz w:val="18"/>
                <w:szCs w:val="18"/>
              </w:rPr>
            </w:pPr>
            <w:r w:rsidRPr="00957C1E">
              <w:rPr>
                <w:b/>
                <w:sz w:val="18"/>
                <w:szCs w:val="18"/>
              </w:rPr>
              <w:t>филиал АО «ЕРП» Красноярский судоремонтный центр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Управление. Отдел охраны труда и пожарного надзора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66.01-КСЦ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экологической безопасности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ЦТЭФ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15.02-КСЦ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береговой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флот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КПЛ-5/30 № 68Р (01), пр. Р-99 (плавучий кран)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08.01-фл.КСЦ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КПЛ-16/30 № 416 (02), пр. 81050 (плавучий кран)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ПЗС-500-26 (04), пр. Р-109 (несамоходный землесос)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20.04-</w:t>
            </w:r>
            <w:r>
              <w:rPr>
                <w:sz w:val="18"/>
                <w:szCs w:val="18"/>
              </w:rPr>
              <w:lastRenderedPageBreak/>
              <w:t>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Второй помощник электроме</w:t>
            </w:r>
            <w:r>
              <w:rPr>
                <w:sz w:val="18"/>
                <w:szCs w:val="18"/>
              </w:rPr>
              <w:lastRenderedPageBreak/>
              <w:t>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Балахта (10), пр. Р-14А (буксирный теплоход)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08.10-фл.КСЦ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09.10-фл.КСЦ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капитана -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Николай Игнатюк (29), пр. Н-3290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13.29-фл.КСЦ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капитана -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Капитан Попов (32), пр. 758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11.32-фл.КСЦ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РТ-700 (42), пр. 1741А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РТ-710 (44), пр. 1741А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09.44-фл.КСЦ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Караганда (54), пр. 936 (сухогрузный)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09.54-фл.КСЦ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Сборщик-4 (68), пр. 866-06 теплоход для сбора сточных вод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13.68-фл.КСЦ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Сборщик-5 (64), пр. 866-06 (судно-сборщик для сточных вод)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12.64-фл.КСЦ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Электрик судовой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КПЛ-16/30 № 56 (86), пр.81050, плавучий кран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10.86-фл.КСЦ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11.86-фл.КСЦ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Ганц № 5-1587 (87), пр. Д9012 (плавучий кран)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08.87-</w:t>
            </w:r>
            <w:r>
              <w:rPr>
                <w:sz w:val="18"/>
                <w:szCs w:val="18"/>
              </w:rPr>
              <w:lastRenderedPageBreak/>
              <w:t>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Второй помощник электроме</w:t>
            </w:r>
            <w:r>
              <w:rPr>
                <w:sz w:val="18"/>
                <w:szCs w:val="18"/>
              </w:rPr>
              <w:lastRenderedPageBreak/>
              <w:t>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09.87-фл.КСЦ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 xml:space="preserve">Абан (88), пр. Р-14А (буксир)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01.88-фл.КСЦ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02.88-фл.КСЦ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03.88-фл.КСЦ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04.88-фл.КСЦ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05.88-фл.КСЦ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06.88-фл.КСЦ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07.88-фл.КСЦ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b/>
                <w:sz w:val="18"/>
                <w:szCs w:val="18"/>
              </w:rPr>
            </w:pPr>
            <w:r w:rsidRPr="00957C1E">
              <w:rPr>
                <w:b/>
                <w:sz w:val="18"/>
                <w:szCs w:val="18"/>
              </w:rPr>
              <w:t>филиал АО «ЕРП» Ермолаевская ремонтно-эксплуатационная база флота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управление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15.01-Ерм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Инженер-энергетик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24.01-Ерм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инспектор несамоходного флота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гараж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01.02-Ерм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03.02-Ерм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(грузового, грузоподъемность свыше 10 тн. до 20 тн.)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07.02-Ерм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(автобуса, габар. длина свыше 5 м до 7.5 м)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08.02-Ерм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(автобуса, габар. длина свыше 5 м до 7.5 м)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09.02-Ерм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10.02-Ерм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11.02-Ерм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деревообрабатывающий уча</w:t>
            </w:r>
            <w:r w:rsidRPr="00957C1E">
              <w:rPr>
                <w:i/>
                <w:sz w:val="18"/>
                <w:szCs w:val="18"/>
              </w:rPr>
              <w:lastRenderedPageBreak/>
              <w:t>сток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01.03-Ерм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02.03-Ерм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 (ГСМ)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03.03-Ерм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05.03-Ерм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Плотник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06.03-Ерм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Дровокол 2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07.03-Ерм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Маляр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08.03-Ерм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Маляр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механообрабатывающий участок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01.04-Ерм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04.04-Ерм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электромонтер по ремонту и обслуживанию электрооборудования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05.04-Ерм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Аккумуляторщик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07.04-Ерм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08.04-Ерм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 4, 6, 3 разрядов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10.04-Ерм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Слесарь-судоремонтник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11.04-Ерм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Судокорпусник-ремонтник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12.04-Ерм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13.04-Ерм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Судокорпусник-ремонтник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14.04-Ерм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025D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отстой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06.05-Ерм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береговой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производственная котельная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01.06-Ерм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(кочегар) котельной 3 разряда (на твердом топливе)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02.06-Ерм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Слесарь аварийно-восстановительных работ 6 </w:t>
            </w:r>
            <w:r>
              <w:rPr>
                <w:sz w:val="18"/>
                <w:szCs w:val="18"/>
              </w:rPr>
              <w:lastRenderedPageBreak/>
              <w:t>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флот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Зачистная станция-2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02.08-фл.Ерм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03.08-фл.Ерм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04.08-фл.Ерм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05.08-фл.Ерм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06.08-фл.Ерм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07.08-фл.Ерм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08.08-фл.Ерм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Машинист-матрос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09.08-фл.Ерм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Машинист-матрос (зачистной станции)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10.08-фл.Ерм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котельной установки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11.08-фл.Ерм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(по водоподготовке)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14.08-фл.Ерм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15.08-фл.Ерм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16.08-фл.Ерм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Машинист-матрос (зачистной станции)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Бункеровочная станция-7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01.09-фл.Ерм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02.09-фл.Ерм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шкипера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03.09-фл.Ерм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Наливной флот (несамоходный)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БРН-1004 (12); БРН-1005 (13); БРН-1007 (14); БРН- 1008 (15); БРН-2001 (16); БРН-2002 (17); БРН-2003 (18); БРН-2004 (19)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01.12-фл.ЕрмА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01.13А-фл.ЕрмА </w:t>
            </w:r>
            <w:r>
              <w:rPr>
                <w:sz w:val="18"/>
                <w:szCs w:val="18"/>
              </w:rPr>
              <w:lastRenderedPageBreak/>
              <w:t>(01.12-фл.ЕрмА)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01.14А-фл.ЕрмА (01.12-фл.ЕрмА)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01.15А-фл.ЕрмА (01.12-фл.ЕрмА)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01.16А-фл.ЕрмА (01.12-фл.ЕрмА)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01.17А-фл.ЕрмА (01.12-фл.ЕрмА)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01.18А-фл.ЕрмА (01.12-фл.ЕрмА)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01.19А-фл.ЕрмА (01.12-фл.ЕрмА)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02.12-фл.ЕрмА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02.13А-фл.ЕрмА (02.12-фл.ЕрмА)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02.14А-фл.ЕрмА (02.12-фл.ЕрмА)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02.15А-фл.ЕрмА </w:t>
            </w:r>
            <w:r>
              <w:rPr>
                <w:sz w:val="18"/>
                <w:szCs w:val="18"/>
              </w:rPr>
              <w:lastRenderedPageBreak/>
              <w:t>(02.12-фл.ЕрмА)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02.16А-фл.ЕрмА (02.12-фл.ЕрмА)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02.17А-фл.ЕрмА (02.12-фл.ЕрмА)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02.18А-фл.ЕрмА (02.12-фл.ЕрмА)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02.19А-фл.ЕрмА (02.12-фл.ЕрмА)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БРН-215 (21); БРН-229 (24); БРН-802 (25); БРН-804 (26)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01.21-фл.ЕрмА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01.24А-фл.ЕрмА (01.21-фл.ЕрмА)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01.25А-фл.ЕрмА (01.21-фл.ЕрмА)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01.26А-фл.ЕрмА (01.21-фл.ЕрмА)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02.21-фл.ЕрмА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01.24А-фл.ЕрмА (02.21-</w:t>
            </w:r>
            <w:r>
              <w:rPr>
                <w:sz w:val="18"/>
                <w:szCs w:val="18"/>
              </w:rPr>
              <w:lastRenderedPageBreak/>
              <w:t>фл.ЕрмА)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01.25А-фл.ЕрмА (02.21-фл.ЕрмА)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01.26А-фл.ЕрмА (02.21-фл.ЕрмА)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22C96" w:rsidRPr="00F06873" w:rsidTr="004654AF">
        <w:tc>
          <w:tcPr>
            <w:tcW w:w="959" w:type="dxa"/>
            <w:shd w:val="clear" w:color="auto" w:fill="auto"/>
            <w:vAlign w:val="center"/>
          </w:tcPr>
          <w:p w:rsidR="00F22C96" w:rsidRDefault="00F22C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22C96" w:rsidRDefault="00F22C96" w:rsidP="001B19D8">
            <w:pPr>
              <w:jc w:val="center"/>
              <w:rPr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БРН-215 (21); БРН-229 (24)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22C96" w:rsidRDefault="00F22C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22C96" w:rsidRDefault="00F22C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22C96" w:rsidRDefault="00F22C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22C96" w:rsidRDefault="00F22C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22C96" w:rsidRDefault="00F22C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22C96" w:rsidRDefault="00F22C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22C96" w:rsidRDefault="00F22C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22C96" w:rsidRDefault="00F22C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22C96" w:rsidRDefault="00F22C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22C96" w:rsidRDefault="00F22C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22C96" w:rsidRDefault="00F22C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22C96" w:rsidRDefault="00F22C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22C96" w:rsidRDefault="00F22C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22C96" w:rsidRDefault="00F22C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22C96" w:rsidRDefault="00F22C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22C96" w:rsidRDefault="00F22C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22C96" w:rsidRDefault="00F22C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22C96" w:rsidRDefault="00F22C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22C96" w:rsidRDefault="00F22C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22C96" w:rsidRDefault="00F22C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22C96" w:rsidRDefault="00F22C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22C96" w:rsidRDefault="00F22C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03.21-фл.ЕрмА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шкипера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03.24А-фл.ЕрмА (03.21-фл.ЕрмА)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шкипера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Сухогрузный флот (несамоходный)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БП-2001 (28); БП-2002 (29); БП-2016 (30); БП-2017 (31); БП-2018 (32); БП-2019 (33); БП-2014 (34); БП-2015 (35)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01.28-фл.ЕрмА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01.29А-фл.ЕрмА (01.28-фл.ЕрмА)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01.30А-фл.ЕрмА (01.28-фл.ЕрмА)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01.31А-фл.ЕрмА (01.28-фл.ЕрмА)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01.32А-фл.ЕрмА (01.28-фл.ЕрмА</w:t>
            </w:r>
            <w:r>
              <w:rPr>
                <w:sz w:val="18"/>
                <w:szCs w:val="18"/>
              </w:rPr>
              <w:lastRenderedPageBreak/>
              <w:t>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01.33А-фл.ЕрмА (01.28-фл.ЕрмА)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01.34А-фл.ЕрмА (01.28-фл.ЕрмА)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01.35А-фл.ЕрмА (01.28-фл.ЕрмА)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02.28-фл.ЕрмА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02.29А-фл.ЕрмА (02.28-фл.ЕрмА)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02.30А-фл.ЕрмА (02.28-фл.ЕрмА)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02.31А-фл.ЕрмА (02.28-фл.ЕрмА)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02.32А-фл.ЕрмА (02.28-фл.ЕрмА)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02.33А-фл.ЕрмА (02.28-фл.ЕрмА)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02.34А-фл.ЕрмА (02.28-фл.ЕрмА</w:t>
            </w:r>
            <w:r>
              <w:rPr>
                <w:sz w:val="18"/>
                <w:szCs w:val="18"/>
              </w:rPr>
              <w:lastRenderedPageBreak/>
              <w:t>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02.35А-фл.ЕрмА (02.28-фл.ЕрмА)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БРП-805 (36); БРП-806 (37)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01.36-фл.ЕрмА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01.37А-фл.ЕрмА (01.36-фл.ЕрмА)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02.36-фл.ЕрмА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02.37А-фл.ЕрмА (02.36-фл.ЕрмА)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БРП-1018 (38); БРП-1019 (39)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01.38-фл.ЕрмА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01.39А-фл.ЕрмА (01.38-фл.ЕрмА)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02.38-фл.ЕрмА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02.39А-фл.ЕрмА (02.38-фл.ЕрмА)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Самоходный флот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т/х «БУЙ»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01.11-фл.Ерм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04.11-фл.Ерм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06.11-фл.Ерм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07.11-фл.Ерм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i/>
                <w:sz w:val="18"/>
                <w:szCs w:val="18"/>
              </w:rPr>
            </w:pPr>
            <w:r w:rsidRPr="00957C1E">
              <w:rPr>
                <w:i/>
                <w:sz w:val="18"/>
                <w:szCs w:val="18"/>
              </w:rPr>
              <w:t>т/х «БТ-303», пр. 81355 (бук</w:t>
            </w:r>
            <w:r w:rsidRPr="00957C1E">
              <w:rPr>
                <w:i/>
                <w:sz w:val="18"/>
                <w:szCs w:val="18"/>
              </w:rPr>
              <w:lastRenderedPageBreak/>
              <w:t>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01.40-фл.Ерм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02.40-фл.Ерм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03.40-фл.Ерм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04.40-фл.Ерм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57C1E" w:rsidRPr="00F06873" w:rsidTr="004654AF">
        <w:tc>
          <w:tcPr>
            <w:tcW w:w="959" w:type="dxa"/>
            <w:shd w:val="clear" w:color="auto" w:fill="auto"/>
            <w:vAlign w:val="center"/>
          </w:tcPr>
          <w:p w:rsid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05.40-фл.Ерм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57C1E" w:rsidRPr="00957C1E" w:rsidRDefault="00957C1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57C1E" w:rsidRDefault="00957C1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99688B" w:rsidRDefault="0099688B" w:rsidP="00936F48"/>
    <w:p w:rsidR="00936F48" w:rsidRPr="00FD5E7D" w:rsidRDefault="00936F48" w:rsidP="00936F48">
      <w:pPr>
        <w:rPr>
          <w:lang w:val="en-US"/>
        </w:rPr>
      </w:pPr>
      <w:r w:rsidRPr="00DB70BA">
        <w:t>Дата составления:</w:t>
      </w:r>
      <w:r w:rsidRPr="00883461">
        <w:rPr>
          <w:rStyle w:val="a9"/>
        </w:rPr>
        <w:t xml:space="preserve"> </w:t>
      </w:r>
      <w:r w:rsidR="00F87EBB">
        <w:rPr>
          <w:rStyle w:val="a9"/>
        </w:rPr>
        <w:fldChar w:fldCharType="begin"/>
      </w:r>
      <w:r w:rsidR="00F87EBB">
        <w:rPr>
          <w:rStyle w:val="a9"/>
        </w:rPr>
        <w:instrText xml:space="preserve"> DOCVARIABLE fill_date \* MERGEFORMAT </w:instrText>
      </w:r>
      <w:r w:rsidR="00F87EBB">
        <w:rPr>
          <w:rStyle w:val="a9"/>
        </w:rPr>
        <w:fldChar w:fldCharType="separate"/>
      </w:r>
      <w:r w:rsidR="0099688B">
        <w:rPr>
          <w:rStyle w:val="a9"/>
        </w:rPr>
        <w:t>17.12.2020</w:t>
      </w:r>
      <w:r w:rsidR="00F87EBB">
        <w:rPr>
          <w:rStyle w:val="a9"/>
        </w:rPr>
        <w:fldChar w:fldCharType="end"/>
      </w:r>
      <w:r>
        <w:rPr>
          <w:rStyle w:val="a9"/>
          <w:lang w:val="en-US"/>
        </w:rPr>
        <w:t> </w:t>
      </w:r>
    </w:p>
    <w:p w:rsidR="004654AF" w:rsidRDefault="004654AF" w:rsidP="009D6532"/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3F4B5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57C1E" w:rsidP="009D6532">
            <w:pPr>
              <w:pStyle w:val="aa"/>
            </w:pPr>
            <w:r>
              <w:t>Заместитель генерального директора по производству - Исполнительный директор АО "ЕРП" ООО "Норникель - ЕРП", управляющей организации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8" w:name="com_pred"/>
            <w:bookmarkEnd w:id="8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57C1E" w:rsidP="009D6532">
            <w:pPr>
              <w:pStyle w:val="aa"/>
            </w:pPr>
            <w:r>
              <w:t>Грудинов Е.Е.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3F4B5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9" w:name="s070_1"/>
            <w:bookmarkEnd w:id="9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57C1E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9688B" w:rsidRDefault="0099688B" w:rsidP="009D6532"/>
    <w:p w:rsidR="009D6532" w:rsidRPr="00957C1E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957C1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56CDE" w:rsidP="009D6532">
            <w:pPr>
              <w:pStyle w:val="aa"/>
            </w:pPr>
            <w:r w:rsidRPr="00F56CDE">
              <w:t>Руководитель Производственно-технического управления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0" w:name="com_chlens"/>
            <w:bookmarkEnd w:id="1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56CDE" w:rsidP="009D6532">
            <w:pPr>
              <w:pStyle w:val="aa"/>
            </w:pPr>
            <w:r>
              <w:t>Мельников А.В.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957C1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11" w:name="s070_2"/>
            <w:bookmarkEnd w:id="1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57C1E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957C1E" w:rsidRPr="00957C1E" w:rsidTr="00957C1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7C1E" w:rsidRPr="00957C1E" w:rsidRDefault="00957C1E" w:rsidP="009D6532">
            <w:pPr>
              <w:pStyle w:val="aa"/>
            </w:pPr>
            <w:r>
              <w:t>Начальник управления по персоналу и социальной политике ООО "Норникель - 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57C1E" w:rsidRPr="00957C1E" w:rsidRDefault="00957C1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7C1E" w:rsidRPr="00957C1E" w:rsidRDefault="00957C1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57C1E" w:rsidRPr="00957C1E" w:rsidRDefault="00957C1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7C1E" w:rsidRPr="00957C1E" w:rsidRDefault="00957C1E" w:rsidP="009D6532">
            <w:pPr>
              <w:pStyle w:val="aa"/>
            </w:pPr>
            <w:r>
              <w:t>Федорова Т.И.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57C1E" w:rsidRPr="00957C1E" w:rsidRDefault="00957C1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7C1E" w:rsidRPr="00957C1E" w:rsidRDefault="00957C1E" w:rsidP="009D6532">
            <w:pPr>
              <w:pStyle w:val="aa"/>
            </w:pPr>
          </w:p>
        </w:tc>
      </w:tr>
      <w:tr w:rsidR="00957C1E" w:rsidRPr="00957C1E" w:rsidTr="00957C1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957C1E" w:rsidRPr="00957C1E" w:rsidRDefault="00957C1E" w:rsidP="009D6532">
            <w:pPr>
              <w:pStyle w:val="aa"/>
              <w:rPr>
                <w:vertAlign w:val="superscript"/>
              </w:rPr>
            </w:pPr>
            <w:r w:rsidRPr="00957C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57C1E" w:rsidRPr="00957C1E" w:rsidRDefault="00957C1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57C1E" w:rsidRPr="00957C1E" w:rsidRDefault="00957C1E" w:rsidP="009D6532">
            <w:pPr>
              <w:pStyle w:val="aa"/>
              <w:rPr>
                <w:vertAlign w:val="superscript"/>
              </w:rPr>
            </w:pPr>
            <w:r w:rsidRPr="00957C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57C1E" w:rsidRPr="00957C1E" w:rsidRDefault="00957C1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57C1E" w:rsidRPr="00957C1E" w:rsidRDefault="00957C1E" w:rsidP="009D6532">
            <w:pPr>
              <w:pStyle w:val="aa"/>
              <w:rPr>
                <w:vertAlign w:val="superscript"/>
              </w:rPr>
            </w:pPr>
            <w:r w:rsidRPr="00957C1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57C1E" w:rsidRPr="00957C1E" w:rsidRDefault="00957C1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57C1E" w:rsidRPr="00957C1E" w:rsidRDefault="00957C1E" w:rsidP="009D6532">
            <w:pPr>
              <w:pStyle w:val="aa"/>
              <w:rPr>
                <w:vertAlign w:val="superscript"/>
              </w:rPr>
            </w:pPr>
            <w:r w:rsidRPr="00957C1E">
              <w:rPr>
                <w:vertAlign w:val="superscript"/>
              </w:rPr>
              <w:t>(дата)</w:t>
            </w:r>
          </w:p>
        </w:tc>
      </w:tr>
      <w:tr w:rsidR="00957C1E" w:rsidRPr="00957C1E" w:rsidTr="00957C1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7C1E" w:rsidRPr="00957C1E" w:rsidRDefault="00957C1E" w:rsidP="009D6532">
            <w:pPr>
              <w:pStyle w:val="aa"/>
            </w:pPr>
            <w:r>
              <w:t>Главный юрисконсульт группы общих правовых вопросов ООО "Норникель - 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57C1E" w:rsidRPr="00957C1E" w:rsidRDefault="00957C1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7C1E" w:rsidRPr="00957C1E" w:rsidRDefault="00957C1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57C1E" w:rsidRPr="00957C1E" w:rsidRDefault="00957C1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7C1E" w:rsidRPr="00957C1E" w:rsidRDefault="00957C1E" w:rsidP="009D6532">
            <w:pPr>
              <w:pStyle w:val="aa"/>
            </w:pPr>
            <w:r>
              <w:t>Балдицына Ю.В.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57C1E" w:rsidRPr="00957C1E" w:rsidRDefault="00957C1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7C1E" w:rsidRPr="00957C1E" w:rsidRDefault="00957C1E" w:rsidP="009D6532">
            <w:pPr>
              <w:pStyle w:val="aa"/>
            </w:pPr>
          </w:p>
        </w:tc>
      </w:tr>
      <w:tr w:rsidR="00957C1E" w:rsidRPr="00957C1E" w:rsidTr="00957C1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957C1E" w:rsidRPr="00957C1E" w:rsidRDefault="00957C1E" w:rsidP="009D6532">
            <w:pPr>
              <w:pStyle w:val="aa"/>
              <w:rPr>
                <w:vertAlign w:val="superscript"/>
              </w:rPr>
            </w:pPr>
            <w:r w:rsidRPr="00957C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57C1E" w:rsidRPr="00957C1E" w:rsidRDefault="00957C1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57C1E" w:rsidRPr="00957C1E" w:rsidRDefault="00957C1E" w:rsidP="009D6532">
            <w:pPr>
              <w:pStyle w:val="aa"/>
              <w:rPr>
                <w:vertAlign w:val="superscript"/>
              </w:rPr>
            </w:pPr>
            <w:r w:rsidRPr="00957C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57C1E" w:rsidRPr="00957C1E" w:rsidRDefault="00957C1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57C1E" w:rsidRPr="00957C1E" w:rsidRDefault="00957C1E" w:rsidP="009D6532">
            <w:pPr>
              <w:pStyle w:val="aa"/>
              <w:rPr>
                <w:vertAlign w:val="superscript"/>
              </w:rPr>
            </w:pPr>
            <w:r w:rsidRPr="00957C1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57C1E" w:rsidRPr="00957C1E" w:rsidRDefault="00957C1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57C1E" w:rsidRPr="00957C1E" w:rsidRDefault="00957C1E" w:rsidP="009D6532">
            <w:pPr>
              <w:pStyle w:val="aa"/>
              <w:rPr>
                <w:vertAlign w:val="superscript"/>
              </w:rPr>
            </w:pPr>
            <w:r w:rsidRPr="00957C1E">
              <w:rPr>
                <w:vertAlign w:val="superscript"/>
              </w:rPr>
              <w:t>(дата)</w:t>
            </w:r>
          </w:p>
        </w:tc>
      </w:tr>
      <w:tr w:rsidR="00957C1E" w:rsidRPr="00957C1E" w:rsidTr="00957C1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7C1E" w:rsidRPr="00957C1E" w:rsidRDefault="00957C1E" w:rsidP="009D6532">
            <w:pPr>
              <w:pStyle w:val="aa"/>
            </w:pPr>
            <w:r>
              <w:t>Начальник службы охраны труда, пожарной безопасности и экологии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57C1E" w:rsidRPr="00957C1E" w:rsidRDefault="00957C1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7C1E" w:rsidRPr="00957C1E" w:rsidRDefault="00957C1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57C1E" w:rsidRPr="00957C1E" w:rsidRDefault="00957C1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7C1E" w:rsidRPr="00957C1E" w:rsidRDefault="00957C1E" w:rsidP="009D6532">
            <w:pPr>
              <w:pStyle w:val="aa"/>
            </w:pPr>
            <w:r>
              <w:t>Леонов Ю.Н.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57C1E" w:rsidRPr="00957C1E" w:rsidRDefault="00957C1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7C1E" w:rsidRPr="00957C1E" w:rsidRDefault="00957C1E" w:rsidP="009D6532">
            <w:pPr>
              <w:pStyle w:val="aa"/>
            </w:pPr>
          </w:p>
        </w:tc>
      </w:tr>
      <w:tr w:rsidR="00957C1E" w:rsidRPr="00957C1E" w:rsidTr="00957C1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957C1E" w:rsidRPr="00957C1E" w:rsidRDefault="00957C1E" w:rsidP="009D6532">
            <w:pPr>
              <w:pStyle w:val="aa"/>
              <w:rPr>
                <w:vertAlign w:val="superscript"/>
              </w:rPr>
            </w:pPr>
            <w:r w:rsidRPr="00957C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57C1E" w:rsidRPr="00957C1E" w:rsidRDefault="00957C1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57C1E" w:rsidRPr="00957C1E" w:rsidRDefault="00957C1E" w:rsidP="009D6532">
            <w:pPr>
              <w:pStyle w:val="aa"/>
              <w:rPr>
                <w:vertAlign w:val="superscript"/>
              </w:rPr>
            </w:pPr>
            <w:r w:rsidRPr="00957C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57C1E" w:rsidRPr="00957C1E" w:rsidRDefault="00957C1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57C1E" w:rsidRPr="00957C1E" w:rsidRDefault="00957C1E" w:rsidP="009D6532">
            <w:pPr>
              <w:pStyle w:val="aa"/>
              <w:rPr>
                <w:vertAlign w:val="superscript"/>
              </w:rPr>
            </w:pPr>
            <w:r w:rsidRPr="00957C1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57C1E" w:rsidRPr="00957C1E" w:rsidRDefault="00957C1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57C1E" w:rsidRPr="00957C1E" w:rsidRDefault="00957C1E" w:rsidP="009D6532">
            <w:pPr>
              <w:pStyle w:val="aa"/>
              <w:rPr>
                <w:vertAlign w:val="superscript"/>
              </w:rPr>
            </w:pPr>
            <w:r w:rsidRPr="00957C1E">
              <w:rPr>
                <w:vertAlign w:val="superscript"/>
              </w:rPr>
              <w:t>(дата)</w:t>
            </w:r>
          </w:p>
        </w:tc>
      </w:tr>
      <w:tr w:rsidR="00957C1E" w:rsidRPr="00957C1E" w:rsidTr="00957C1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7C1E" w:rsidRPr="00957C1E" w:rsidRDefault="00957C1E" w:rsidP="009D6532">
            <w:pPr>
              <w:pStyle w:val="aa"/>
            </w:pPr>
            <w:r>
              <w:t>Главный специалист службы охраны труда, пожарной безопасности и экологии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57C1E" w:rsidRPr="00957C1E" w:rsidRDefault="00957C1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7C1E" w:rsidRPr="00957C1E" w:rsidRDefault="00957C1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57C1E" w:rsidRPr="00957C1E" w:rsidRDefault="00957C1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7C1E" w:rsidRPr="00957C1E" w:rsidRDefault="00957C1E" w:rsidP="009D6532">
            <w:pPr>
              <w:pStyle w:val="aa"/>
            </w:pPr>
            <w:r>
              <w:t>Карзевич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57C1E" w:rsidRPr="00957C1E" w:rsidRDefault="00957C1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7C1E" w:rsidRPr="00957C1E" w:rsidRDefault="00957C1E" w:rsidP="009D6532">
            <w:pPr>
              <w:pStyle w:val="aa"/>
            </w:pPr>
          </w:p>
        </w:tc>
      </w:tr>
      <w:tr w:rsidR="00957C1E" w:rsidRPr="00957C1E" w:rsidTr="00957C1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957C1E" w:rsidRPr="00957C1E" w:rsidRDefault="00957C1E" w:rsidP="009D6532">
            <w:pPr>
              <w:pStyle w:val="aa"/>
              <w:rPr>
                <w:vertAlign w:val="superscript"/>
              </w:rPr>
            </w:pPr>
            <w:r w:rsidRPr="00957C1E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957C1E" w:rsidRPr="00957C1E" w:rsidRDefault="00957C1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57C1E" w:rsidRPr="00957C1E" w:rsidRDefault="00957C1E" w:rsidP="009D6532">
            <w:pPr>
              <w:pStyle w:val="aa"/>
              <w:rPr>
                <w:vertAlign w:val="superscript"/>
              </w:rPr>
            </w:pPr>
            <w:r w:rsidRPr="00957C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57C1E" w:rsidRPr="00957C1E" w:rsidRDefault="00957C1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57C1E" w:rsidRPr="00957C1E" w:rsidRDefault="00957C1E" w:rsidP="009D6532">
            <w:pPr>
              <w:pStyle w:val="aa"/>
              <w:rPr>
                <w:vertAlign w:val="superscript"/>
              </w:rPr>
            </w:pPr>
            <w:r w:rsidRPr="00957C1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57C1E" w:rsidRPr="00957C1E" w:rsidRDefault="00957C1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57C1E" w:rsidRPr="00957C1E" w:rsidRDefault="00957C1E" w:rsidP="009D6532">
            <w:pPr>
              <w:pStyle w:val="aa"/>
              <w:rPr>
                <w:vertAlign w:val="superscript"/>
              </w:rPr>
            </w:pPr>
            <w:r w:rsidRPr="00957C1E">
              <w:rPr>
                <w:vertAlign w:val="superscript"/>
              </w:rPr>
              <w:t>(дата)</w:t>
            </w:r>
          </w:p>
        </w:tc>
      </w:tr>
      <w:tr w:rsidR="00957C1E" w:rsidRPr="00957C1E" w:rsidTr="00957C1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7C1E" w:rsidRPr="00957C1E" w:rsidRDefault="00957C1E" w:rsidP="009D6532">
            <w:pPr>
              <w:pStyle w:val="aa"/>
            </w:pPr>
            <w:r>
              <w:t>Председатель Енисейской территориальной организации Общественной организации - Профсоюза работников водного транспорта РФ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57C1E" w:rsidRPr="00957C1E" w:rsidRDefault="00957C1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7C1E" w:rsidRPr="00957C1E" w:rsidRDefault="00957C1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57C1E" w:rsidRPr="00957C1E" w:rsidRDefault="00957C1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7C1E" w:rsidRPr="00957C1E" w:rsidRDefault="00957C1E" w:rsidP="009D6532">
            <w:pPr>
              <w:pStyle w:val="aa"/>
            </w:pPr>
            <w:r>
              <w:t>Иванов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57C1E" w:rsidRPr="00957C1E" w:rsidRDefault="00957C1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7C1E" w:rsidRPr="00957C1E" w:rsidRDefault="00957C1E" w:rsidP="009D6532">
            <w:pPr>
              <w:pStyle w:val="aa"/>
            </w:pPr>
          </w:p>
        </w:tc>
      </w:tr>
      <w:tr w:rsidR="00957C1E" w:rsidRPr="00957C1E" w:rsidTr="00957C1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957C1E" w:rsidRPr="00957C1E" w:rsidRDefault="00957C1E" w:rsidP="009D6532">
            <w:pPr>
              <w:pStyle w:val="aa"/>
              <w:rPr>
                <w:vertAlign w:val="superscript"/>
              </w:rPr>
            </w:pPr>
            <w:r w:rsidRPr="00957C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57C1E" w:rsidRPr="00957C1E" w:rsidRDefault="00957C1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57C1E" w:rsidRPr="00957C1E" w:rsidRDefault="00957C1E" w:rsidP="009D6532">
            <w:pPr>
              <w:pStyle w:val="aa"/>
              <w:rPr>
                <w:vertAlign w:val="superscript"/>
              </w:rPr>
            </w:pPr>
            <w:r w:rsidRPr="00957C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57C1E" w:rsidRPr="00957C1E" w:rsidRDefault="00957C1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57C1E" w:rsidRPr="00957C1E" w:rsidRDefault="00957C1E" w:rsidP="009D6532">
            <w:pPr>
              <w:pStyle w:val="aa"/>
              <w:rPr>
                <w:vertAlign w:val="superscript"/>
              </w:rPr>
            </w:pPr>
            <w:r w:rsidRPr="00957C1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57C1E" w:rsidRPr="00957C1E" w:rsidRDefault="00957C1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57C1E" w:rsidRPr="00957C1E" w:rsidRDefault="00957C1E" w:rsidP="009D6532">
            <w:pPr>
              <w:pStyle w:val="aa"/>
              <w:rPr>
                <w:vertAlign w:val="superscript"/>
              </w:rPr>
            </w:pPr>
            <w:r w:rsidRPr="00957C1E">
              <w:rPr>
                <w:vertAlign w:val="superscript"/>
              </w:rPr>
              <w:t>(дата)</w:t>
            </w:r>
          </w:p>
        </w:tc>
      </w:tr>
    </w:tbl>
    <w:p w:rsidR="002743B5" w:rsidRDefault="002743B5" w:rsidP="002743B5">
      <w:pPr>
        <w:rPr>
          <w:lang w:val="en-US"/>
        </w:rPr>
      </w:pPr>
    </w:p>
    <w:p w:rsidR="002743B5" w:rsidRPr="003C5C39" w:rsidRDefault="004654AF" w:rsidP="002743B5">
      <w:r w:rsidRPr="004654AF">
        <w:t>Эксперт(-ы) организации, проводившей специальную оценку условий труда: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99688B" w:rsidTr="0099688B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99688B" w:rsidRDefault="0099688B" w:rsidP="002743B5">
            <w:pPr>
              <w:pStyle w:val="aa"/>
            </w:pPr>
            <w:r w:rsidRPr="0099688B">
              <w:t>5025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99688B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99688B" w:rsidRDefault="002743B5" w:rsidP="002743B5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99688B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99688B" w:rsidRDefault="0099688B" w:rsidP="002743B5">
            <w:pPr>
              <w:pStyle w:val="aa"/>
            </w:pPr>
            <w:r w:rsidRPr="0099688B">
              <w:t>Колесникова Ольга Сергеевна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99688B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99688B" w:rsidRDefault="00F56CDE" w:rsidP="002743B5">
            <w:pPr>
              <w:pStyle w:val="aa"/>
            </w:pPr>
            <w:r>
              <w:t>15.01</w:t>
            </w:r>
            <w:r w:rsidR="0099688B">
              <w:t>.202</w:t>
            </w:r>
            <w:r>
              <w:t>1</w:t>
            </w:r>
          </w:p>
        </w:tc>
      </w:tr>
      <w:tr w:rsidR="002743B5" w:rsidRPr="0099688B" w:rsidTr="0099688B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2743B5" w:rsidRPr="0099688B" w:rsidRDefault="0099688B" w:rsidP="002743B5">
            <w:pPr>
              <w:pStyle w:val="aa"/>
              <w:rPr>
                <w:b/>
                <w:vertAlign w:val="superscript"/>
              </w:rPr>
            </w:pPr>
            <w:r w:rsidRPr="0099688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2743B5" w:rsidRPr="0099688B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2" w:name="fio_users"/>
            <w:bookmarkEnd w:id="12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43B5" w:rsidRPr="0099688B" w:rsidRDefault="0099688B" w:rsidP="002743B5">
            <w:pPr>
              <w:pStyle w:val="aa"/>
              <w:rPr>
                <w:b/>
                <w:vertAlign w:val="superscript"/>
              </w:rPr>
            </w:pPr>
            <w:r w:rsidRPr="0099688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43B5" w:rsidRPr="0099688B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43B5" w:rsidRPr="0099688B" w:rsidRDefault="0099688B" w:rsidP="002743B5">
            <w:pPr>
              <w:pStyle w:val="aa"/>
              <w:rPr>
                <w:b/>
                <w:vertAlign w:val="superscript"/>
              </w:rPr>
            </w:pPr>
            <w:r w:rsidRPr="0099688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743B5" w:rsidRPr="0099688B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43B5" w:rsidRPr="0099688B" w:rsidRDefault="0099688B" w:rsidP="002743B5">
            <w:pPr>
              <w:pStyle w:val="aa"/>
              <w:rPr>
                <w:vertAlign w:val="superscript"/>
              </w:rPr>
            </w:pPr>
            <w:r w:rsidRPr="0099688B">
              <w:rPr>
                <w:vertAlign w:val="superscript"/>
              </w:rPr>
              <w:t>(дата)</w:t>
            </w:r>
          </w:p>
        </w:tc>
      </w:tr>
    </w:tbl>
    <w:p w:rsidR="00DC1A91" w:rsidRPr="00F56CDE" w:rsidRDefault="00DC1A91" w:rsidP="00DC1A91"/>
    <w:sectPr w:rsidR="00DC1A91" w:rsidRPr="00F56CDE" w:rsidSect="000203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EBB" w:rsidRPr="00B520FA" w:rsidRDefault="00F87EBB" w:rsidP="00957C1E">
      <w:r>
        <w:separator/>
      </w:r>
    </w:p>
  </w:endnote>
  <w:endnote w:type="continuationSeparator" w:id="0">
    <w:p w:rsidR="00F87EBB" w:rsidRPr="00B520FA" w:rsidRDefault="00F87EBB" w:rsidP="00957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C1E" w:rsidRDefault="00957C1E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C1E" w:rsidRDefault="00957C1E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C1E" w:rsidRDefault="00957C1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EBB" w:rsidRPr="00B520FA" w:rsidRDefault="00F87EBB" w:rsidP="00957C1E">
      <w:r>
        <w:separator/>
      </w:r>
    </w:p>
  </w:footnote>
  <w:footnote w:type="continuationSeparator" w:id="0">
    <w:p w:rsidR="00F87EBB" w:rsidRPr="00B520FA" w:rsidRDefault="00F87EBB" w:rsidP="00957C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C1E" w:rsidRDefault="00957C1E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C1E" w:rsidRDefault="00957C1E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C1E" w:rsidRDefault="00957C1E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vedoc_name" w:val="Документ88"/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boss_fio" w:val="Бородин Денис Викторович"/>
    <w:docVar w:name="ceh_info" w:val="Акционерное общество &quot;Енисейское речное пароходство&quot;"/>
    <w:docVar w:name="doc_name" w:val="Документ88"/>
    <w:docVar w:name="doc_type" w:val="5"/>
    <w:docVar w:name="fill_date" w:val="17.12.2020"/>
    <w:docVar w:name="org_guid" w:val="5CBAA546C22544519D5401D378209C65"/>
    <w:docVar w:name="org_id" w:val="3"/>
    <w:docVar w:name="org_name" w:val="     "/>
    <w:docVar w:name="pers_guids" w:val="E9B7CC2F9BFC41F88C11BEA2CEAF6BA3@"/>
    <w:docVar w:name="pers_snils" w:val="E9B7CC2F9BFC41F88C11BEA2CEAF6BA3@"/>
    <w:docVar w:name="pred_dolg" w:val="Заместитель генерального директора по производству - Исполнительный директор АО &quot;ЕРП&quot; ООО &quot;Норникель - ЕРП&quot;, управляющей организации АО &quot;ЕРП&quot;"/>
    <w:docVar w:name="pred_fio" w:val="Грудинов Е.Е."/>
    <w:docVar w:name="rbtd_name" w:val="Акционерное общество &quot;Енисейское речное пароходство&quot;"/>
    <w:docVar w:name="step_test" w:val="6"/>
    <w:docVar w:name="sv_docs" w:val="1"/>
  </w:docVars>
  <w:rsids>
    <w:rsidRoot w:val="00957C1E"/>
    <w:rsid w:val="0002033E"/>
    <w:rsid w:val="00025D1E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2A7640"/>
    <w:rsid w:val="003A1C01"/>
    <w:rsid w:val="003A2259"/>
    <w:rsid w:val="003C3080"/>
    <w:rsid w:val="003C79E5"/>
    <w:rsid w:val="003F4B55"/>
    <w:rsid w:val="00450E3E"/>
    <w:rsid w:val="004654AF"/>
    <w:rsid w:val="00480DE8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D6CC1"/>
    <w:rsid w:val="005F64E6"/>
    <w:rsid w:val="0065289A"/>
    <w:rsid w:val="0067226F"/>
    <w:rsid w:val="006E4DFC"/>
    <w:rsid w:val="00725C51"/>
    <w:rsid w:val="00820552"/>
    <w:rsid w:val="00936F48"/>
    <w:rsid w:val="00957C1E"/>
    <w:rsid w:val="009647F7"/>
    <w:rsid w:val="009936F7"/>
    <w:rsid w:val="0099688B"/>
    <w:rsid w:val="009A1326"/>
    <w:rsid w:val="009D6532"/>
    <w:rsid w:val="00A026A4"/>
    <w:rsid w:val="00AF1EDF"/>
    <w:rsid w:val="00B12F45"/>
    <w:rsid w:val="00B2089E"/>
    <w:rsid w:val="00B3448B"/>
    <w:rsid w:val="00B874F5"/>
    <w:rsid w:val="00BA560A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2C96"/>
    <w:rsid w:val="00F262EE"/>
    <w:rsid w:val="00F56CDE"/>
    <w:rsid w:val="00F835B0"/>
    <w:rsid w:val="00F87EBB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60E72A7-259E-44D3-A876-9C025D663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957C1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957C1E"/>
    <w:rPr>
      <w:sz w:val="24"/>
    </w:rPr>
  </w:style>
  <w:style w:type="paragraph" w:styleId="ad">
    <w:name w:val="footer"/>
    <w:basedOn w:val="a"/>
    <w:link w:val="ae"/>
    <w:rsid w:val="00957C1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957C1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1</Pages>
  <Words>3482</Words>
  <Characters>19853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>RePack by SPecialiST</Company>
  <LinksUpToDate>false</LinksUpToDate>
  <CharactersWithSpaces>23289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creator>o.kolesnikova</dc:creator>
  <cp:lastModifiedBy>Карзевич Наталья Всеволодовна</cp:lastModifiedBy>
  <cp:revision>3</cp:revision>
  <dcterms:created xsi:type="dcterms:W3CDTF">2021-02-17T02:39:00Z</dcterms:created>
  <dcterms:modified xsi:type="dcterms:W3CDTF">2021-02-17T02:39:00Z</dcterms:modified>
</cp:coreProperties>
</file>